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01D" w:rsidRDefault="00490314" w:rsidP="004C5B5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ТЕМАТИЧЕСКОЕ ПЛАНИРОВАНИЕ РАБОТЫ</w:t>
      </w:r>
    </w:p>
    <w:p w:rsidR="004C5B53" w:rsidRPr="004C5B53" w:rsidRDefault="004C5B53" w:rsidP="004C5B5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2252"/>
        <w:gridCol w:w="2533"/>
        <w:gridCol w:w="2559"/>
        <w:gridCol w:w="2608"/>
        <w:gridCol w:w="2725"/>
        <w:gridCol w:w="2675"/>
      </w:tblGrid>
      <w:tr w:rsidR="00DE3B56" w:rsidTr="004C5B53">
        <w:tc>
          <w:tcPr>
            <w:tcW w:w="2252" w:type="dxa"/>
          </w:tcPr>
          <w:p w:rsidR="00DE3B56" w:rsidRDefault="00DE3B56" w:rsidP="00DE3B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533" w:type="dxa"/>
          </w:tcPr>
          <w:p w:rsidR="00DE3B56" w:rsidRDefault="00DE3B56" w:rsidP="00DE3B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2559" w:type="dxa"/>
          </w:tcPr>
          <w:p w:rsidR="00DE3B56" w:rsidRDefault="00DE3B56" w:rsidP="00DE3B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ОНВЕНЦИИ</w:t>
            </w:r>
          </w:p>
        </w:tc>
        <w:tc>
          <w:tcPr>
            <w:tcW w:w="2608" w:type="dxa"/>
          </w:tcPr>
          <w:p w:rsidR="00DE3B56" w:rsidRDefault="00DE3B56" w:rsidP="00DE3B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2725" w:type="dxa"/>
          </w:tcPr>
          <w:p w:rsidR="00DE3B56" w:rsidRDefault="00DE3B56" w:rsidP="00DE3B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МЕТОДИЧЕСКИЙ МАТЕРИАЛ</w:t>
            </w:r>
          </w:p>
        </w:tc>
        <w:tc>
          <w:tcPr>
            <w:tcW w:w="2675" w:type="dxa"/>
          </w:tcPr>
          <w:p w:rsidR="00DE3B56" w:rsidRDefault="00DE3B56" w:rsidP="00DE3B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ПОСЛЕДУЮЩАЯ РАБОТА</w:t>
            </w:r>
          </w:p>
        </w:tc>
      </w:tr>
      <w:tr w:rsidR="00DE3B56" w:rsidRPr="00DE3B56" w:rsidTr="004C5B53">
        <w:tc>
          <w:tcPr>
            <w:tcW w:w="2252" w:type="dxa"/>
            <w:shd w:val="clear" w:color="auto" w:fill="auto"/>
          </w:tcPr>
          <w:p w:rsidR="00DE3B56" w:rsidRPr="00AC101D" w:rsidRDefault="00DE3B5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«Что такое право?»</w:t>
            </w:r>
          </w:p>
        </w:tc>
        <w:tc>
          <w:tcPr>
            <w:tcW w:w="2533" w:type="dxa"/>
            <w:shd w:val="clear" w:color="auto" w:fill="auto"/>
          </w:tcPr>
          <w:p w:rsidR="00DE3B56" w:rsidRPr="00AC101D" w:rsidRDefault="00DE3B5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понятиями «права» и «обязанности»</w:t>
            </w:r>
          </w:p>
        </w:tc>
        <w:tc>
          <w:tcPr>
            <w:tcW w:w="2559" w:type="dxa"/>
            <w:shd w:val="clear" w:color="auto" w:fill="auto"/>
          </w:tcPr>
          <w:p w:rsidR="00DE3B56" w:rsidRPr="00AC101D" w:rsidRDefault="00DE3B5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Статья 2</w:t>
            </w:r>
          </w:p>
        </w:tc>
        <w:tc>
          <w:tcPr>
            <w:tcW w:w="2608" w:type="dxa"/>
            <w:shd w:val="clear" w:color="auto" w:fill="auto"/>
          </w:tcPr>
          <w:p w:rsidR="00DE3B56" w:rsidRPr="00AC101D" w:rsidRDefault="002D6A25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по теме</w:t>
            </w:r>
            <w:r w:rsidR="00DE3B56" w:rsidRPr="00AC1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B56" w:rsidRPr="00AC101D" w:rsidRDefault="00DE3B5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Оформление панно «Наши права».</w:t>
            </w:r>
          </w:p>
        </w:tc>
        <w:tc>
          <w:tcPr>
            <w:tcW w:w="2725" w:type="dxa"/>
            <w:shd w:val="clear" w:color="auto" w:fill="auto"/>
          </w:tcPr>
          <w:p w:rsidR="00DE3B56" w:rsidRPr="00AC101D" w:rsidRDefault="00DE3B5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З.</w:t>
            </w:r>
            <w:r w:rsidR="002A4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Шнекендорф</w:t>
            </w:r>
            <w:proofErr w:type="spellEnd"/>
            <w:r w:rsidRPr="00AC101D">
              <w:rPr>
                <w:rFonts w:ascii="Times New Roman" w:hAnsi="Times New Roman" w:cs="Times New Roman"/>
                <w:sz w:val="24"/>
                <w:szCs w:val="24"/>
              </w:rPr>
              <w:t xml:space="preserve"> «Младшим дошкольникам о правах человека».</w:t>
            </w:r>
          </w:p>
          <w:p w:rsidR="00DE3B56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А.Усачёв</w:t>
            </w:r>
            <w:proofErr w:type="gramStart"/>
            <w:r w:rsidR="00DE3B56" w:rsidRPr="00AC101D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="00DE3B56" w:rsidRPr="00AC101D">
              <w:rPr>
                <w:rFonts w:ascii="Times New Roman" w:hAnsi="Times New Roman" w:cs="Times New Roman"/>
                <w:sz w:val="24"/>
                <w:szCs w:val="24"/>
              </w:rPr>
              <w:t>риключения маленького человечка»</w:t>
            </w:r>
          </w:p>
        </w:tc>
        <w:tc>
          <w:tcPr>
            <w:tcW w:w="2675" w:type="dxa"/>
            <w:shd w:val="clear" w:color="auto" w:fill="auto"/>
          </w:tcPr>
          <w:p w:rsidR="00DE3B56" w:rsidRPr="00AC101D" w:rsidRDefault="00DE3B5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0533B1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 к произведениям</w:t>
            </w:r>
          </w:p>
        </w:tc>
      </w:tr>
      <w:tr w:rsidR="00DE3B56" w:rsidRPr="00DE3B56" w:rsidTr="004C5B53">
        <w:tc>
          <w:tcPr>
            <w:tcW w:w="2252" w:type="dxa"/>
          </w:tcPr>
          <w:p w:rsidR="00DE3B56" w:rsidRPr="00AC101D" w:rsidRDefault="00DE3B5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«Право на имя»</w:t>
            </w:r>
          </w:p>
        </w:tc>
        <w:tc>
          <w:tcPr>
            <w:tcW w:w="2533" w:type="dxa"/>
          </w:tcPr>
          <w:p w:rsidR="00DE3B56" w:rsidRPr="00AC101D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Рассказать о происхождении имени, отчества</w:t>
            </w:r>
            <w:proofErr w:type="gramStart"/>
            <w:r w:rsidR="002D6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том ка</w:t>
            </w:r>
            <w:r w:rsidR="002D6A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 xml:space="preserve"> на Руси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давали имена и что они означали. Подвести к выводу: каждый человек имеет право на имя.</w:t>
            </w:r>
          </w:p>
        </w:tc>
        <w:tc>
          <w:tcPr>
            <w:tcW w:w="2559" w:type="dxa"/>
          </w:tcPr>
          <w:p w:rsidR="00DE3B56" w:rsidRPr="00AC101D" w:rsidRDefault="00152800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Статьи 7, 8, 33.</w:t>
            </w:r>
          </w:p>
        </w:tc>
        <w:tc>
          <w:tcPr>
            <w:tcW w:w="2608" w:type="dxa"/>
          </w:tcPr>
          <w:p w:rsidR="00DE3B56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«Имена вокруг нас».</w:t>
            </w:r>
          </w:p>
          <w:p w:rsidR="00AC101D" w:rsidRPr="00AC101D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Панно «Путешествие в страну имен»</w:t>
            </w:r>
          </w:p>
        </w:tc>
        <w:tc>
          <w:tcPr>
            <w:tcW w:w="2725" w:type="dxa"/>
          </w:tcPr>
          <w:p w:rsidR="00DE3B56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 «Обратись по имени»; «Назови свои имена».</w:t>
            </w:r>
          </w:p>
          <w:p w:rsidR="00AC101D" w:rsidRPr="00AC101D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DE3B56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медальонов с начальной буквой имени ребенка.</w:t>
            </w:r>
          </w:p>
          <w:p w:rsidR="00AC101D" w:rsidRPr="00AC101D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B56" w:rsidRPr="00D24D52" w:rsidTr="000B6378">
        <w:trPr>
          <w:trHeight w:val="3653"/>
        </w:trPr>
        <w:tc>
          <w:tcPr>
            <w:tcW w:w="2252" w:type="dxa"/>
            <w:shd w:val="clear" w:color="auto" w:fill="auto"/>
          </w:tcPr>
          <w:p w:rsidR="00DE3B56" w:rsidRPr="00AC101D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101D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</w:p>
        </w:tc>
        <w:tc>
          <w:tcPr>
            <w:tcW w:w="2533" w:type="dxa"/>
            <w:shd w:val="clear" w:color="auto" w:fill="auto"/>
          </w:tcPr>
          <w:p w:rsidR="004C5B53" w:rsidRPr="00AC101D" w:rsidRDefault="00AC101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семье как о людях, которые живут вместе, любят друг друга и заботятся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близких</w:t>
            </w:r>
            <w:r w:rsidR="000576F3">
              <w:rPr>
                <w:rFonts w:ascii="Times New Roman" w:hAnsi="Times New Roman" w:cs="Times New Roman"/>
                <w:sz w:val="24"/>
                <w:szCs w:val="24"/>
              </w:rPr>
              <w:t>. Дать п</w:t>
            </w:r>
            <w:r w:rsidR="00490314">
              <w:rPr>
                <w:rFonts w:ascii="Times New Roman" w:hAnsi="Times New Roman" w:cs="Times New Roman"/>
                <w:sz w:val="24"/>
                <w:szCs w:val="24"/>
              </w:rPr>
              <w:t>редставление о таких понятиях к</w:t>
            </w:r>
            <w:r w:rsidR="000576F3">
              <w:rPr>
                <w:rFonts w:ascii="Times New Roman" w:hAnsi="Times New Roman" w:cs="Times New Roman"/>
                <w:sz w:val="24"/>
                <w:szCs w:val="24"/>
              </w:rPr>
              <w:t>ак «род», «родословная», «родители», «генеалогическое дерево</w:t>
            </w:r>
          </w:p>
        </w:tc>
        <w:tc>
          <w:tcPr>
            <w:tcW w:w="2559" w:type="dxa"/>
            <w:shd w:val="clear" w:color="auto" w:fill="auto"/>
          </w:tcPr>
          <w:p w:rsidR="00DE3B56" w:rsidRPr="00AC101D" w:rsidRDefault="000576F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 5, 7, 9, 10, 18.</w:t>
            </w:r>
          </w:p>
        </w:tc>
        <w:tc>
          <w:tcPr>
            <w:tcW w:w="2608" w:type="dxa"/>
            <w:shd w:val="clear" w:color="auto" w:fill="auto"/>
          </w:tcPr>
          <w:p w:rsidR="00DE3B56" w:rsidRDefault="002D6A25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по теме</w:t>
            </w:r>
            <w:r w:rsidR="000576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6F3" w:rsidRDefault="000576F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«Папа, мама, я – дружная семья».</w:t>
            </w:r>
          </w:p>
          <w:p w:rsidR="000576F3" w:rsidRDefault="000576F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к выставке «Моя семья».</w:t>
            </w:r>
          </w:p>
          <w:p w:rsidR="000576F3" w:rsidRDefault="000576F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своего генеалогического дерева».</w:t>
            </w:r>
          </w:p>
          <w:p w:rsidR="004C5B53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shd w:val="clear" w:color="auto" w:fill="auto"/>
          </w:tcPr>
          <w:p w:rsidR="00DE3B56" w:rsidRDefault="000576F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упражнения: «Кем ты приходишься твоим родным», «Почему я их люблю», «Семья», «Дочки – матери».</w:t>
            </w:r>
          </w:p>
          <w:p w:rsidR="000576F3" w:rsidRDefault="000576F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Сказки: Ш.Перро «Золушка», С.Маршак «12 месяцев»,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Морозко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C5B53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B53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B53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B53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B53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shd w:val="clear" w:color="auto" w:fill="auto"/>
          </w:tcPr>
          <w:p w:rsidR="00DE3B56" w:rsidRDefault="000576F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«Моя семья»</w:t>
            </w: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B53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B56" w:rsidRPr="00AC101D" w:rsidTr="004C5B53">
        <w:tc>
          <w:tcPr>
            <w:tcW w:w="2252" w:type="dxa"/>
          </w:tcPr>
          <w:p w:rsidR="00DE3B56" w:rsidRPr="00AC101D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«Мой дом»</w:t>
            </w:r>
          </w:p>
        </w:tc>
        <w:tc>
          <w:tcPr>
            <w:tcW w:w="2533" w:type="dxa"/>
          </w:tcPr>
          <w:p w:rsidR="00DE3B56" w:rsidRPr="00AC101D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понятие «дом» (его функции, разные типы жилья). Познакомить с правом на неприкосновенность жилища. </w:t>
            </w:r>
          </w:p>
        </w:tc>
        <w:tc>
          <w:tcPr>
            <w:tcW w:w="2559" w:type="dxa"/>
          </w:tcPr>
          <w:p w:rsidR="00DE3B56" w:rsidRPr="00AC101D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16</w:t>
            </w:r>
          </w:p>
        </w:tc>
        <w:tc>
          <w:tcPr>
            <w:tcW w:w="2608" w:type="dxa"/>
          </w:tcPr>
          <w:p w:rsidR="00DE3B56" w:rsidRDefault="002D6A25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по теме</w:t>
            </w:r>
            <w:r w:rsidR="00D24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D52" w:rsidRPr="00AC101D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рисунков к выставке «Мой дом».</w:t>
            </w:r>
          </w:p>
        </w:tc>
        <w:tc>
          <w:tcPr>
            <w:tcW w:w="2725" w:type="dxa"/>
          </w:tcPr>
          <w:p w:rsidR="00DE3B56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«Заходи в гости».</w:t>
            </w: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="002D6A25">
              <w:rPr>
                <w:rFonts w:ascii="Times New Roman" w:hAnsi="Times New Roman" w:cs="Times New Roman"/>
                <w:sz w:val="24"/>
                <w:szCs w:val="24"/>
              </w:rPr>
              <w:t>: р.н.с.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«Зимовье», «Волк и семеро козлят»</w:t>
            </w:r>
            <w:r w:rsidR="002D6A2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2D6A25">
              <w:rPr>
                <w:rFonts w:ascii="Times New Roman" w:hAnsi="Times New Roman" w:cs="Times New Roman"/>
                <w:sz w:val="24"/>
                <w:szCs w:val="24"/>
              </w:rPr>
              <w:t>а.н</w:t>
            </w:r>
            <w:proofErr w:type="gramStart"/>
            <w:r w:rsidR="002D6A2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="002D6A25">
              <w:rPr>
                <w:rFonts w:ascii="Times New Roman" w:hAnsi="Times New Roman" w:cs="Times New Roman"/>
                <w:sz w:val="24"/>
                <w:szCs w:val="24"/>
              </w:rPr>
              <w:t xml:space="preserve"> «Три поросенка»</w:t>
            </w:r>
          </w:p>
          <w:p w:rsidR="00D24D52" w:rsidRPr="00AC101D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Д.Соларина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«Штрихи времени. Жилища».</w:t>
            </w:r>
          </w:p>
        </w:tc>
        <w:tc>
          <w:tcPr>
            <w:tcW w:w="2675" w:type="dxa"/>
          </w:tcPr>
          <w:p w:rsidR="00DE3B56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дома из различных материалов.</w:t>
            </w:r>
          </w:p>
          <w:p w:rsidR="00D24D52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«Мой дом»</w:t>
            </w:r>
          </w:p>
          <w:p w:rsidR="002D6A25" w:rsidRPr="00AC101D" w:rsidRDefault="002D6A25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«Мой дом»</w:t>
            </w:r>
          </w:p>
        </w:tc>
      </w:tr>
      <w:tr w:rsidR="00DE3B56" w:rsidRPr="00AC101D" w:rsidTr="004C5B53">
        <w:tc>
          <w:tcPr>
            <w:tcW w:w="2252" w:type="dxa"/>
            <w:shd w:val="clear" w:color="auto" w:fill="auto"/>
          </w:tcPr>
          <w:p w:rsidR="00DE3B56" w:rsidRPr="00AC101D" w:rsidRDefault="00D24D5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 на жизнь»</w:t>
            </w:r>
          </w:p>
        </w:tc>
        <w:tc>
          <w:tcPr>
            <w:tcW w:w="2533" w:type="dxa"/>
            <w:shd w:val="clear" w:color="auto" w:fill="auto"/>
          </w:tcPr>
          <w:p w:rsidR="00DE3B56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понятие «жизнь». Объяснить, что во всех странах жизнь человека охраняется законом.</w:t>
            </w:r>
          </w:p>
        </w:tc>
        <w:tc>
          <w:tcPr>
            <w:tcW w:w="2559" w:type="dxa"/>
            <w:shd w:val="clear" w:color="auto" w:fill="auto"/>
          </w:tcPr>
          <w:p w:rsidR="000A312D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6.</w:t>
            </w:r>
          </w:p>
        </w:tc>
        <w:tc>
          <w:tcPr>
            <w:tcW w:w="2608" w:type="dxa"/>
            <w:shd w:val="clear" w:color="auto" w:fill="auto"/>
          </w:tcPr>
          <w:p w:rsidR="00DE3B56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«Придумай другой конец сказки «Гуси – лебеди».</w:t>
            </w:r>
          </w:p>
          <w:p w:rsidR="000A312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4C5B53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r w:rsidR="004C5B5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</w:p>
          <w:p w:rsidR="000A312D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шапочка».</w:t>
            </w:r>
          </w:p>
        </w:tc>
        <w:tc>
          <w:tcPr>
            <w:tcW w:w="2725" w:type="dxa"/>
            <w:shd w:val="clear" w:color="auto" w:fill="auto"/>
          </w:tcPr>
          <w:p w:rsidR="00DE3B56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М.Пришвин «Жаркий час». Б.Житков «На воде». Сказки </w:t>
            </w:r>
            <w:r w:rsidR="002D6A25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gramStart"/>
            <w:r w:rsidR="002D6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Колобок». «Волк и семеро козлят», «Снегурочка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2D6A25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 w:rsidR="002D6A25">
              <w:rPr>
                <w:rFonts w:ascii="Times New Roman" w:hAnsi="Times New Roman" w:cs="Times New Roman"/>
                <w:sz w:val="24"/>
                <w:szCs w:val="24"/>
              </w:rPr>
              <w:t xml:space="preserve">Сестрица </w:t>
            </w:r>
            <w:proofErr w:type="spellStart"/>
            <w:r w:rsidR="002D6A25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="002D6A25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</w:t>
            </w:r>
          </w:p>
        </w:tc>
        <w:tc>
          <w:tcPr>
            <w:tcW w:w="2675" w:type="dxa"/>
            <w:shd w:val="clear" w:color="auto" w:fill="auto"/>
          </w:tcPr>
          <w:p w:rsidR="00DE3B56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Инсценировка В.Берестов «Воробушек».</w:t>
            </w:r>
          </w:p>
        </w:tc>
      </w:tr>
      <w:tr w:rsidR="00DE3B56" w:rsidRPr="00AC101D" w:rsidTr="004C5B53">
        <w:tc>
          <w:tcPr>
            <w:tcW w:w="2252" w:type="dxa"/>
          </w:tcPr>
          <w:p w:rsidR="00DE3B56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 на здоровье»</w:t>
            </w:r>
          </w:p>
        </w:tc>
        <w:tc>
          <w:tcPr>
            <w:tcW w:w="2533" w:type="dxa"/>
          </w:tcPr>
          <w:p w:rsidR="00DE3B56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понятие «здоровье» (почему человеку важно заботиться о своем здоровье, здоровье окружающих, почему важно заниматься физкультурой и закаливанием).</w:t>
            </w:r>
          </w:p>
        </w:tc>
        <w:tc>
          <w:tcPr>
            <w:tcW w:w="2559" w:type="dxa"/>
          </w:tcPr>
          <w:p w:rsidR="00DE3B56" w:rsidRPr="00AC101D" w:rsidRDefault="000A312D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 23, 24, 25, 33, 39.</w:t>
            </w:r>
          </w:p>
        </w:tc>
        <w:tc>
          <w:tcPr>
            <w:tcW w:w="2608" w:type="dxa"/>
          </w:tcPr>
          <w:p w:rsidR="00DE3B56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папки «О пользе закаливания».</w:t>
            </w:r>
          </w:p>
          <w:p w:rsidR="00BA4FE6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2D6A25">
              <w:rPr>
                <w:rFonts w:ascii="Times New Roman" w:hAnsi="Times New Roman" w:cs="Times New Roman"/>
                <w:sz w:val="24"/>
                <w:szCs w:val="24"/>
              </w:rPr>
              <w:t xml:space="preserve"> «В здоровом теле </w:t>
            </w:r>
            <w:proofErr w:type="gramStart"/>
            <w:r w:rsidR="002D6A25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="002D6A25">
              <w:rPr>
                <w:rFonts w:ascii="Times New Roman" w:hAnsi="Times New Roman" w:cs="Times New Roman"/>
                <w:sz w:val="24"/>
                <w:szCs w:val="24"/>
              </w:rPr>
              <w:t>доровый дух»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4FE6" w:rsidRPr="00AC101D" w:rsidRDefault="002D6A25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по теме</w:t>
            </w:r>
            <w:r w:rsidR="00BA4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5" w:type="dxa"/>
          </w:tcPr>
          <w:p w:rsidR="00DE3B56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К.Чуковский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A4FE6" w:rsidRPr="00AC101D" w:rsidRDefault="000533B1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A4FE6">
              <w:rPr>
                <w:rFonts w:ascii="Times New Roman" w:hAnsi="Times New Roman" w:cs="Times New Roman"/>
                <w:sz w:val="24"/>
                <w:szCs w:val="24"/>
              </w:rPr>
              <w:t xml:space="preserve">«Сказка о </w:t>
            </w:r>
            <w:proofErr w:type="spellStart"/>
            <w:r w:rsidR="00BA4FE6">
              <w:rPr>
                <w:rFonts w:ascii="Times New Roman" w:hAnsi="Times New Roman" w:cs="Times New Roman"/>
                <w:sz w:val="24"/>
                <w:szCs w:val="24"/>
              </w:rPr>
              <w:t>молодильных</w:t>
            </w:r>
            <w:proofErr w:type="spellEnd"/>
            <w:r w:rsidR="00BA4FE6">
              <w:rPr>
                <w:rFonts w:ascii="Times New Roman" w:hAnsi="Times New Roman" w:cs="Times New Roman"/>
                <w:sz w:val="24"/>
                <w:szCs w:val="24"/>
              </w:rPr>
              <w:t xml:space="preserve"> яблоках»</w:t>
            </w:r>
          </w:p>
        </w:tc>
        <w:tc>
          <w:tcPr>
            <w:tcW w:w="2675" w:type="dxa"/>
          </w:tcPr>
          <w:p w:rsidR="00DE3B56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Инсценировка «Больница».</w:t>
            </w:r>
          </w:p>
          <w:p w:rsidR="00BA4FE6" w:rsidRPr="00AC101D" w:rsidRDefault="00BA4FE6" w:rsidP="000533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0533B1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оздоровительной  гимнастики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дневного сна.</w:t>
            </w:r>
          </w:p>
        </w:tc>
      </w:tr>
      <w:tr w:rsidR="00DE3B56" w:rsidRPr="00AC101D" w:rsidTr="004C5B53">
        <w:tc>
          <w:tcPr>
            <w:tcW w:w="2252" w:type="dxa"/>
          </w:tcPr>
          <w:p w:rsidR="00DE3B56" w:rsidRPr="00AC101D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 на обучение»</w:t>
            </w:r>
          </w:p>
        </w:tc>
        <w:tc>
          <w:tcPr>
            <w:tcW w:w="2533" w:type="dxa"/>
          </w:tcPr>
          <w:p w:rsidR="00DE3B56" w:rsidRPr="00AC101D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Ввести понятие «образование». Познакомить с правом на образование и обучение.</w:t>
            </w:r>
          </w:p>
        </w:tc>
        <w:tc>
          <w:tcPr>
            <w:tcW w:w="2559" w:type="dxa"/>
          </w:tcPr>
          <w:p w:rsidR="00BA4FE6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 9, 26, 28 (а).</w:t>
            </w:r>
          </w:p>
        </w:tc>
        <w:tc>
          <w:tcPr>
            <w:tcW w:w="2608" w:type="dxa"/>
          </w:tcPr>
          <w:p w:rsidR="00BA4FE6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необходимости и значимости образования.</w:t>
            </w:r>
          </w:p>
          <w:p w:rsidR="00BA4FE6" w:rsidRPr="00AC101D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пословицами и поговорками об учебе и грамоте.</w:t>
            </w:r>
          </w:p>
        </w:tc>
        <w:tc>
          <w:tcPr>
            <w:tcW w:w="2725" w:type="dxa"/>
          </w:tcPr>
          <w:p w:rsidR="00DE3B56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С.Маршак «Кот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лодыри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A4FE6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«Кто чему учится».</w:t>
            </w:r>
          </w:p>
          <w:p w:rsidR="00BA4FE6" w:rsidRPr="00AC101D" w:rsidRDefault="00BA4FE6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 – ролевая игра «Школа».</w:t>
            </w:r>
          </w:p>
        </w:tc>
        <w:tc>
          <w:tcPr>
            <w:tcW w:w="2675" w:type="dxa"/>
          </w:tcPr>
          <w:p w:rsidR="00DE3B56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ребусов и разгадывание загадок о школе.</w:t>
            </w:r>
          </w:p>
        </w:tc>
      </w:tr>
      <w:tr w:rsidR="00DE3B56" w:rsidRPr="00AC101D" w:rsidTr="004C5B53">
        <w:tc>
          <w:tcPr>
            <w:tcW w:w="2252" w:type="dxa"/>
          </w:tcPr>
          <w:p w:rsidR="00DE3B56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 на отдых»</w:t>
            </w:r>
          </w:p>
        </w:tc>
        <w:tc>
          <w:tcPr>
            <w:tcW w:w="2533" w:type="dxa"/>
          </w:tcPr>
          <w:p w:rsidR="00DE3B56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о праве на отдых и развлечения.</w:t>
            </w:r>
          </w:p>
        </w:tc>
        <w:tc>
          <w:tcPr>
            <w:tcW w:w="2559" w:type="dxa"/>
          </w:tcPr>
          <w:p w:rsidR="00DE3B56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31 (7,9)</w:t>
            </w:r>
          </w:p>
        </w:tc>
        <w:tc>
          <w:tcPr>
            <w:tcW w:w="2608" w:type="dxa"/>
          </w:tcPr>
          <w:p w:rsidR="00DE3B56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«Расскажи о своих любимых праздниках».</w:t>
            </w:r>
          </w:p>
          <w:p w:rsidR="00314192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Осенины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другие.</w:t>
            </w:r>
          </w:p>
        </w:tc>
        <w:tc>
          <w:tcPr>
            <w:tcW w:w="2725" w:type="dxa"/>
          </w:tcPr>
          <w:p w:rsidR="00DE3B56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</w:t>
            </w:r>
            <w:r w:rsidR="0005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нашем детском саду».</w:t>
            </w:r>
          </w:p>
          <w:p w:rsidR="00314192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Г.Юдин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Букваренок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75" w:type="dxa"/>
          </w:tcPr>
          <w:p w:rsidR="00DE3B56" w:rsidRPr="00AC101D" w:rsidRDefault="00314192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фотоальбомов о семейном отдыхе.</w:t>
            </w:r>
          </w:p>
        </w:tc>
      </w:tr>
      <w:tr w:rsidR="00DE3B56" w:rsidRPr="00AC101D" w:rsidTr="004C5B53">
        <w:tc>
          <w:tcPr>
            <w:tcW w:w="2252" w:type="dxa"/>
          </w:tcPr>
          <w:p w:rsidR="00DE3B56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«Право на сохранение индивидуальности»</w:t>
            </w:r>
          </w:p>
        </w:tc>
        <w:tc>
          <w:tcPr>
            <w:tcW w:w="2533" w:type="dxa"/>
          </w:tcPr>
          <w:p w:rsidR="00DE3B56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праве на индивидуальность, на свое мнение.</w:t>
            </w:r>
          </w:p>
        </w:tc>
        <w:tc>
          <w:tcPr>
            <w:tcW w:w="2559" w:type="dxa"/>
          </w:tcPr>
          <w:p w:rsidR="00DE3B56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 6, 7.</w:t>
            </w:r>
          </w:p>
        </w:tc>
        <w:tc>
          <w:tcPr>
            <w:tcW w:w="2608" w:type="dxa"/>
          </w:tcPr>
          <w:p w:rsidR="00DE3B56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 «Что такое хорошо и что такое плохо», «Где подстерегают опасности».</w:t>
            </w:r>
          </w:p>
        </w:tc>
        <w:tc>
          <w:tcPr>
            <w:tcW w:w="2725" w:type="dxa"/>
          </w:tcPr>
          <w:p w:rsidR="00DE3B56" w:rsidRPr="00AC101D" w:rsidRDefault="004C5B53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 </w:t>
            </w:r>
            <w:r w:rsidR="000533B1">
              <w:rPr>
                <w:rFonts w:ascii="Times New Roman" w:hAnsi="Times New Roman" w:cs="Times New Roman"/>
                <w:sz w:val="24"/>
                <w:szCs w:val="24"/>
              </w:rPr>
              <w:t>: р.н.с</w:t>
            </w:r>
            <w:proofErr w:type="gramStart"/>
            <w:r w:rsidR="00053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Морозко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0533B1">
              <w:rPr>
                <w:rFonts w:ascii="Times New Roman" w:hAnsi="Times New Roman" w:cs="Times New Roman"/>
                <w:sz w:val="24"/>
                <w:szCs w:val="24"/>
              </w:rPr>
              <w:t>р.н.с.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«Сивка – бурка», </w:t>
            </w:r>
            <w:r w:rsidR="000533B1">
              <w:rPr>
                <w:rFonts w:ascii="Times New Roman" w:hAnsi="Times New Roman" w:cs="Times New Roman"/>
                <w:sz w:val="24"/>
                <w:szCs w:val="24"/>
              </w:rPr>
              <w:t>р.н.с.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«Журавль и цапля», Ю.Владимиров «Чудаки»,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А.Милн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F073C">
              <w:rPr>
                <w:rFonts w:ascii="Times New Roman" w:hAnsi="Times New Roman" w:cs="Times New Roman"/>
                <w:sz w:val="24"/>
                <w:szCs w:val="24"/>
              </w:rPr>
              <w:t>Винни</w:t>
            </w:r>
            <w:proofErr w:type="spellEnd"/>
            <w:r w:rsidR="002F073C">
              <w:rPr>
                <w:rFonts w:ascii="Times New Roman" w:hAnsi="Times New Roman" w:cs="Times New Roman"/>
                <w:sz w:val="24"/>
                <w:szCs w:val="24"/>
              </w:rPr>
              <w:t xml:space="preserve"> – Пух и все, все, все».</w:t>
            </w:r>
          </w:p>
        </w:tc>
        <w:tc>
          <w:tcPr>
            <w:tcW w:w="2675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альбома «Мои друзья» (рисование).</w:t>
            </w:r>
          </w:p>
        </w:tc>
      </w:tr>
      <w:tr w:rsidR="00DE3B56" w:rsidRPr="00AC101D" w:rsidTr="004C5B53">
        <w:tc>
          <w:tcPr>
            <w:tcW w:w="2252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значит быть свободным»</w:t>
            </w:r>
          </w:p>
        </w:tc>
        <w:tc>
          <w:tcPr>
            <w:tcW w:w="2533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Объяснить, что все люди рождаются свободными и равными, все имеют одинаковое право на человеческое достоинство.</w:t>
            </w:r>
          </w:p>
        </w:tc>
        <w:tc>
          <w:tcPr>
            <w:tcW w:w="2559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 19, 37.</w:t>
            </w:r>
          </w:p>
        </w:tc>
        <w:tc>
          <w:tcPr>
            <w:tcW w:w="2608" w:type="dxa"/>
          </w:tcPr>
          <w:p w:rsidR="00DE3B56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2F073C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«Сейчас узнаем»</w:t>
            </w:r>
          </w:p>
        </w:tc>
        <w:tc>
          <w:tcPr>
            <w:tcW w:w="2725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="000533B1">
              <w:rPr>
                <w:rFonts w:ascii="Times New Roman" w:hAnsi="Times New Roman" w:cs="Times New Roman"/>
                <w:sz w:val="24"/>
                <w:szCs w:val="24"/>
              </w:rPr>
              <w:t>: р.н.</w:t>
            </w:r>
            <w:proofErr w:type="gramStart"/>
            <w:r w:rsidR="000533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0533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«Царевна – лягушка», Г.Х.Андерсен «Дюймовочка».</w:t>
            </w:r>
          </w:p>
        </w:tc>
        <w:tc>
          <w:tcPr>
            <w:tcW w:w="2675" w:type="dxa"/>
          </w:tcPr>
          <w:p w:rsidR="00DE3B56" w:rsidRPr="00AC101D" w:rsidRDefault="000533B1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сказок</w:t>
            </w:r>
          </w:p>
        </w:tc>
      </w:tr>
      <w:tr w:rsidR="00DE3B56" w:rsidRPr="00AC101D" w:rsidTr="004C5B53">
        <w:tc>
          <w:tcPr>
            <w:tcW w:w="2252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«Книга – наш друг»</w:t>
            </w:r>
          </w:p>
        </w:tc>
        <w:tc>
          <w:tcPr>
            <w:tcW w:w="2533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правом на получение информации. Развивать интерес к чтению, книге.</w:t>
            </w:r>
          </w:p>
        </w:tc>
        <w:tc>
          <w:tcPr>
            <w:tcW w:w="2559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13.</w:t>
            </w:r>
          </w:p>
        </w:tc>
        <w:tc>
          <w:tcPr>
            <w:tcW w:w="2608" w:type="dxa"/>
          </w:tcPr>
          <w:p w:rsidR="00DE3B56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2F073C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 – ролевая игра «Библиотека».</w:t>
            </w:r>
          </w:p>
        </w:tc>
        <w:tc>
          <w:tcPr>
            <w:tcW w:w="2725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З.Гриценко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«Пришли мне чтения доброго»</w:t>
            </w:r>
          </w:p>
        </w:tc>
        <w:tc>
          <w:tcPr>
            <w:tcW w:w="2675" w:type="dxa"/>
          </w:tcPr>
          <w:p w:rsidR="00DE3B56" w:rsidRPr="00AC101D" w:rsidRDefault="002F073C" w:rsidP="00AC10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«Обложка моей любимой книги»</w:t>
            </w:r>
          </w:p>
        </w:tc>
      </w:tr>
    </w:tbl>
    <w:p w:rsidR="00DE3B56" w:rsidRPr="00DE3B56" w:rsidRDefault="00DE3B56" w:rsidP="00AC101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E3B56" w:rsidRPr="00DE3B56" w:rsidSect="00DE3B56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3B56"/>
    <w:rsid w:val="000533B1"/>
    <w:rsid w:val="000576F3"/>
    <w:rsid w:val="000A312D"/>
    <w:rsid w:val="000B6378"/>
    <w:rsid w:val="001308CA"/>
    <w:rsid w:val="00152800"/>
    <w:rsid w:val="00277A24"/>
    <w:rsid w:val="002A47AE"/>
    <w:rsid w:val="002D6A25"/>
    <w:rsid w:val="002F073C"/>
    <w:rsid w:val="00314192"/>
    <w:rsid w:val="0038575B"/>
    <w:rsid w:val="003A59BC"/>
    <w:rsid w:val="004757EF"/>
    <w:rsid w:val="00490314"/>
    <w:rsid w:val="004C5B53"/>
    <w:rsid w:val="00716825"/>
    <w:rsid w:val="00AC101D"/>
    <w:rsid w:val="00B77DE9"/>
    <w:rsid w:val="00BA4FE6"/>
    <w:rsid w:val="00D24D52"/>
    <w:rsid w:val="00DC4005"/>
    <w:rsid w:val="00DE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B56"/>
    <w:pPr>
      <w:spacing w:after="0" w:line="240" w:lineRule="auto"/>
    </w:pPr>
  </w:style>
  <w:style w:type="table" w:styleId="a4">
    <w:name w:val="Table Grid"/>
    <w:basedOn w:val="a1"/>
    <w:uiPriority w:val="59"/>
    <w:rsid w:val="00DE3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User</cp:lastModifiedBy>
  <cp:revision>13</cp:revision>
  <cp:lastPrinted>2011-01-29T16:22:00Z</cp:lastPrinted>
  <dcterms:created xsi:type="dcterms:W3CDTF">2006-12-27T00:05:00Z</dcterms:created>
  <dcterms:modified xsi:type="dcterms:W3CDTF">2021-10-17T13:00:00Z</dcterms:modified>
</cp:coreProperties>
</file>